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3F" w:rsidRDefault="004A4A3F" w:rsidP="004A4A3F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EF6114">
        <w:rPr>
          <w:color w:val="000000"/>
          <w:sz w:val="28"/>
          <w:szCs w:val="28"/>
          <w:lang w:val="kk-KZ"/>
        </w:rPr>
        <w:t>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</w:t>
      </w:r>
      <w:r>
        <w:rPr>
          <w:color w:val="000000"/>
          <w:sz w:val="28"/>
          <w:szCs w:val="28"/>
          <w:lang w:val="kk-KZ"/>
        </w:rPr>
        <w:t>уға</w:t>
      </w:r>
    </w:p>
    <w:p w:rsidR="004A4A3F" w:rsidRDefault="004A4A3F" w:rsidP="004A4A3F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2024 жылғы 16 </w:t>
      </w:r>
      <w:r w:rsidRPr="00EF6114">
        <w:rPr>
          <w:color w:val="000000"/>
          <w:sz w:val="28"/>
          <w:szCs w:val="28"/>
          <w:lang w:val="kk-KZ"/>
        </w:rPr>
        <w:t>қыркүйектегі № 27</w:t>
      </w:r>
    </w:p>
    <w:p w:rsidR="004A4A3F" w:rsidRPr="00605865" w:rsidRDefault="004A4A3F" w:rsidP="004A4A3F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4-қосымша</w:t>
      </w:r>
    </w:p>
    <w:p w:rsidR="004A4A3F" w:rsidRPr="00910A71" w:rsidRDefault="004A4A3F" w:rsidP="004A4A3F">
      <w:pPr>
        <w:ind w:left="6521"/>
        <w:rPr>
          <w:sz w:val="28"/>
          <w:szCs w:val="28"/>
          <w:lang w:val="kk-KZ"/>
        </w:rPr>
      </w:pPr>
    </w:p>
    <w:p w:rsidR="006C68E3" w:rsidRDefault="006C68E3">
      <w:pPr>
        <w:ind w:left="5954" w:firstLine="708"/>
        <w:outlineLvl w:val="2"/>
        <w:rPr>
          <w:b/>
          <w:sz w:val="28"/>
          <w:szCs w:val="28"/>
          <w:lang w:val="kk-KZ"/>
        </w:rPr>
      </w:pPr>
    </w:p>
    <w:p w:rsidR="006C68E3" w:rsidRDefault="007C0264">
      <w:pPr>
        <w:ind w:firstLine="709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="004A4A3F" w:rsidRPr="004A4A3F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="004A4A3F">
        <w:rPr>
          <w:b/>
          <w:sz w:val="28"/>
          <w:szCs w:val="28"/>
          <w:lang w:val="kk-KZ"/>
        </w:rPr>
        <w:t>РММ и</w:t>
      </w:r>
      <w:r>
        <w:rPr>
          <w:b/>
          <w:sz w:val="28"/>
          <w:szCs w:val="28"/>
          <w:lang w:val="kk-KZ"/>
        </w:rPr>
        <w:t xml:space="preserve">нтернет-ресурсінде бос интервьюерлердің бос орындарын жариялау үшін хабарландыру </w:t>
      </w:r>
    </w:p>
    <w:p w:rsidR="006C68E3" w:rsidRDefault="006C68E3">
      <w:pPr>
        <w:ind w:left="567" w:firstLine="142"/>
        <w:jc w:val="center"/>
        <w:outlineLvl w:val="2"/>
        <w:rPr>
          <w:bCs/>
          <w:sz w:val="27"/>
          <w:szCs w:val="27"/>
          <w:lang w:val="kk-KZ"/>
        </w:rPr>
      </w:pPr>
    </w:p>
    <w:p w:rsidR="006C68E3" w:rsidRDefault="00D56B02">
      <w:pPr>
        <w:ind w:firstLine="709"/>
        <w:jc w:val="both"/>
        <w:outlineLvl w:val="2"/>
        <w:rPr>
          <w:b/>
          <w:bCs/>
          <w:sz w:val="27"/>
          <w:szCs w:val="27"/>
          <w:lang w:val="kk-KZ"/>
        </w:rPr>
      </w:pPr>
      <w:r>
        <w:rPr>
          <w:sz w:val="28"/>
          <w:szCs w:val="28"/>
          <w:lang w:val="kk-KZ"/>
        </w:rPr>
        <w:t>Халықтың өмір сүру деңгейінің статистикасы бойынша үй шаруашылықтарын іріктемелі статистикалық байқаудың бастапқы статистикалық деректерін жинау бойынша өтеулі қызметтер көрсету шарттары бойынша интервьюерлердің бос орындары</w:t>
      </w:r>
      <w:r w:rsidRPr="00D56B0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6C68E3" w:rsidRDefault="006C68E3">
      <w:pPr>
        <w:ind w:left="567" w:firstLine="142"/>
        <w:jc w:val="center"/>
        <w:outlineLvl w:val="2"/>
        <w:rPr>
          <w:b/>
          <w:bCs/>
          <w:sz w:val="27"/>
          <w:szCs w:val="27"/>
          <w:lang w:val="kk-KZ"/>
        </w:rPr>
      </w:pPr>
    </w:p>
    <w:tbl>
      <w:tblPr>
        <w:tblW w:w="5025" w:type="pct"/>
        <w:jc w:val="center"/>
        <w:tblCellSpacing w:w="0" w:type="dxa"/>
        <w:tblInd w:w="-690" w:type="dxa"/>
        <w:tblBorders>
          <w:top w:val="outset" w:sz="6" w:space="0" w:color="A6A6A6" w:themeColor="background1" w:themeShade="A6"/>
          <w:left w:val="outset" w:sz="6" w:space="0" w:color="A6A6A6" w:themeColor="background1" w:themeShade="A6"/>
          <w:bottom w:val="outset" w:sz="6" w:space="0" w:color="A6A6A6" w:themeColor="background1" w:themeShade="A6"/>
          <w:right w:val="outset" w:sz="6" w:space="0" w:color="A6A6A6" w:themeColor="background1" w:themeShade="A6"/>
          <w:insideH w:val="outset" w:sz="6" w:space="0" w:color="A6A6A6" w:themeColor="background1" w:themeShade="A6"/>
          <w:insideV w:val="outset" w:sz="6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323"/>
        <w:gridCol w:w="1623"/>
        <w:gridCol w:w="1702"/>
        <w:gridCol w:w="3478"/>
      </w:tblGrid>
      <w:tr w:rsidR="006C68E3" w:rsidTr="00497CB8">
        <w:trPr>
          <w:tblCellSpacing w:w="0" w:type="dxa"/>
          <w:jc w:val="center"/>
        </w:trPr>
        <w:tc>
          <w:tcPr>
            <w:tcW w:w="372" w:type="pct"/>
            <w:vAlign w:val="center"/>
            <w:hideMark/>
          </w:tcPr>
          <w:p w:rsidR="006C68E3" w:rsidRDefault="007C0264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  <w:t>р/с</w:t>
            </w:r>
          </w:p>
        </w:tc>
        <w:tc>
          <w:tcPr>
            <w:tcW w:w="1178" w:type="pct"/>
            <w:vAlign w:val="center"/>
            <w:hideMark/>
          </w:tcPr>
          <w:p w:rsidR="006C68E3" w:rsidRDefault="007C0264" w:rsidP="00497CB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Өңірдің атауы,</w:t>
            </w:r>
          </w:p>
          <w:p w:rsidR="006C68E3" w:rsidRDefault="007C0264" w:rsidP="00497CB8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бос орындар саны</w:t>
            </w:r>
          </w:p>
        </w:tc>
        <w:tc>
          <w:tcPr>
            <w:tcW w:w="823" w:type="pct"/>
            <w:vAlign w:val="center"/>
          </w:tcPr>
          <w:p w:rsidR="006C68E3" w:rsidRDefault="007C0264" w:rsidP="00497CB8">
            <w:pPr>
              <w:ind w:left="57" w:hanging="57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Қызмет көрсету мерзімі</w:t>
            </w:r>
          </w:p>
        </w:tc>
        <w:tc>
          <w:tcPr>
            <w:tcW w:w="863" w:type="pct"/>
            <w:vAlign w:val="center"/>
            <w:hideMark/>
          </w:tcPr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Білімі</w:t>
            </w:r>
          </w:p>
        </w:tc>
        <w:tc>
          <w:tcPr>
            <w:tcW w:w="1765" w:type="pct"/>
            <w:vAlign w:val="center"/>
            <w:hideMark/>
          </w:tcPr>
          <w:p w:rsidR="006C68E3" w:rsidRDefault="007C0264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Міндеттері</w:t>
            </w:r>
          </w:p>
        </w:tc>
      </w:tr>
      <w:tr w:rsidR="006C68E3" w:rsidRPr="007F2F91" w:rsidTr="00497CB8">
        <w:trPr>
          <w:trHeight w:val="3062"/>
          <w:tblCellSpacing w:w="0" w:type="dxa"/>
          <w:jc w:val="center"/>
        </w:trPr>
        <w:tc>
          <w:tcPr>
            <w:tcW w:w="372" w:type="pct"/>
            <w:hideMark/>
          </w:tcPr>
          <w:p w:rsidR="006C68E3" w:rsidRPr="001132DF" w:rsidRDefault="007C0264">
            <w:pPr>
              <w:ind w:firstLine="142"/>
              <w:jc w:val="center"/>
              <w:rPr>
                <w:bCs/>
                <w:sz w:val="26"/>
                <w:szCs w:val="26"/>
                <w:lang w:val="kk-KZ"/>
              </w:rPr>
            </w:pPr>
            <w:r w:rsidRPr="001132DF">
              <w:rPr>
                <w:bCs/>
                <w:sz w:val="26"/>
                <w:szCs w:val="26"/>
                <w:lang w:val="kk-KZ"/>
              </w:rPr>
              <w:t>1</w:t>
            </w:r>
          </w:p>
          <w:p w:rsidR="001132DF" w:rsidRPr="001132DF" w:rsidRDefault="001132DF">
            <w:pPr>
              <w:ind w:firstLine="142"/>
              <w:jc w:val="center"/>
              <w:rPr>
                <w:bCs/>
                <w:sz w:val="22"/>
                <w:szCs w:val="22"/>
                <w:lang w:val="kk-KZ"/>
              </w:rPr>
            </w:pPr>
          </w:p>
          <w:p w:rsidR="001132DF" w:rsidRPr="001132DF" w:rsidRDefault="001132DF">
            <w:pPr>
              <w:ind w:firstLine="142"/>
              <w:jc w:val="center"/>
              <w:rPr>
                <w:bCs/>
                <w:sz w:val="22"/>
                <w:szCs w:val="22"/>
                <w:lang w:val="kk-KZ"/>
              </w:rPr>
            </w:pPr>
          </w:p>
          <w:p w:rsidR="001132DF" w:rsidRPr="001132DF" w:rsidRDefault="001132DF">
            <w:pPr>
              <w:ind w:firstLine="142"/>
              <w:jc w:val="center"/>
              <w:rPr>
                <w:bCs/>
                <w:sz w:val="26"/>
                <w:szCs w:val="26"/>
                <w:lang w:val="kk-KZ"/>
              </w:rPr>
            </w:pPr>
            <w:r w:rsidRPr="001132DF">
              <w:rPr>
                <w:bCs/>
                <w:sz w:val="26"/>
                <w:szCs w:val="26"/>
                <w:lang w:val="kk-KZ"/>
              </w:rPr>
              <w:t>2</w:t>
            </w:r>
          </w:p>
          <w:p w:rsidR="00722A09" w:rsidRDefault="00722A09">
            <w:pPr>
              <w:ind w:firstLine="142"/>
              <w:jc w:val="center"/>
              <w:rPr>
                <w:bCs/>
                <w:lang w:val="kk-KZ"/>
              </w:rPr>
            </w:pPr>
          </w:p>
        </w:tc>
        <w:tc>
          <w:tcPr>
            <w:tcW w:w="1178" w:type="pct"/>
            <w:hideMark/>
          </w:tcPr>
          <w:p w:rsidR="001132DF" w:rsidRPr="001132DF" w:rsidRDefault="001132DF" w:rsidP="00497CB8">
            <w:pPr>
              <w:spacing w:line="260" w:lineRule="exact"/>
              <w:ind w:left="96"/>
              <w:rPr>
                <w:sz w:val="26"/>
                <w:szCs w:val="26"/>
                <w:lang w:val="kk-KZ" w:eastAsia="en-US"/>
              </w:rPr>
            </w:pPr>
            <w:r w:rsidRPr="001132DF">
              <w:rPr>
                <w:sz w:val="26"/>
                <w:szCs w:val="26"/>
                <w:lang w:val="kk-KZ" w:eastAsia="en-US"/>
              </w:rPr>
              <w:t>Бейімбет Майлин ауданы,</w:t>
            </w:r>
          </w:p>
          <w:p w:rsidR="001B031C" w:rsidRDefault="001132DF" w:rsidP="00497CB8">
            <w:pPr>
              <w:spacing w:line="260" w:lineRule="exact"/>
              <w:ind w:left="96"/>
              <w:rPr>
                <w:sz w:val="26"/>
                <w:szCs w:val="26"/>
                <w:lang w:val="kk-KZ" w:eastAsia="en-US"/>
              </w:rPr>
            </w:pPr>
            <w:r w:rsidRPr="001132DF">
              <w:rPr>
                <w:sz w:val="26"/>
                <w:szCs w:val="26"/>
                <w:lang w:val="kk-KZ" w:eastAsia="en-US"/>
              </w:rPr>
              <w:t>Әйет а.о.</w:t>
            </w:r>
            <w:r w:rsidR="001B031C" w:rsidRPr="001132DF">
              <w:rPr>
                <w:sz w:val="26"/>
                <w:szCs w:val="26"/>
                <w:lang w:val="kk-KZ" w:eastAsia="en-US"/>
              </w:rPr>
              <w:t xml:space="preserve"> – </w:t>
            </w:r>
            <w:r w:rsidR="00A94A8D" w:rsidRPr="001132DF">
              <w:rPr>
                <w:sz w:val="26"/>
                <w:szCs w:val="26"/>
                <w:lang w:val="kk-KZ" w:eastAsia="en-US"/>
              </w:rPr>
              <w:t>1</w:t>
            </w:r>
          </w:p>
          <w:p w:rsidR="006C68E3" w:rsidRPr="001132DF" w:rsidRDefault="001132DF" w:rsidP="00497CB8">
            <w:pPr>
              <w:spacing w:line="260" w:lineRule="exact"/>
              <w:ind w:left="96"/>
              <w:jc w:val="both"/>
              <w:rPr>
                <w:sz w:val="26"/>
                <w:szCs w:val="26"/>
                <w:lang w:val="kk-KZ"/>
              </w:rPr>
            </w:pPr>
            <w:r w:rsidRPr="001132DF">
              <w:rPr>
                <w:sz w:val="26"/>
                <w:szCs w:val="26"/>
                <w:lang w:val="kk-KZ"/>
              </w:rPr>
              <w:t>Ұзынкөл ауданы,</w:t>
            </w:r>
          </w:p>
          <w:p w:rsidR="001132DF" w:rsidRPr="001132DF" w:rsidRDefault="001132DF" w:rsidP="00497CB8">
            <w:pPr>
              <w:spacing w:line="260" w:lineRule="exact"/>
              <w:ind w:left="96"/>
              <w:rPr>
                <w:sz w:val="26"/>
                <w:szCs w:val="26"/>
                <w:lang w:val="kk-KZ" w:eastAsia="en-US"/>
              </w:rPr>
            </w:pPr>
            <w:r w:rsidRPr="001132DF">
              <w:rPr>
                <w:sz w:val="26"/>
                <w:szCs w:val="26"/>
                <w:lang w:val="kk-KZ"/>
              </w:rPr>
              <w:t>Ұзынкөл</w:t>
            </w:r>
            <w:r w:rsidRPr="001132DF">
              <w:rPr>
                <w:sz w:val="26"/>
                <w:szCs w:val="26"/>
                <w:lang w:val="kk-KZ" w:eastAsia="en-US"/>
              </w:rPr>
              <w:t xml:space="preserve"> а.о. – 1</w:t>
            </w:r>
          </w:p>
          <w:p w:rsidR="001132DF" w:rsidRDefault="001132DF" w:rsidP="001F0587">
            <w:pPr>
              <w:spacing w:line="260" w:lineRule="exact"/>
              <w:ind w:left="39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823" w:type="pct"/>
          </w:tcPr>
          <w:p w:rsidR="001F0587" w:rsidRDefault="00121B34" w:rsidP="00497CB8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202</w:t>
            </w:r>
            <w:r w:rsidR="00E16B40">
              <w:rPr>
                <w:sz w:val="26"/>
                <w:szCs w:val="26"/>
                <w:lang w:val="kk-KZ"/>
              </w:rPr>
              <w:t>5</w:t>
            </w:r>
            <w:r w:rsidR="001132DF">
              <w:rPr>
                <w:sz w:val="26"/>
                <w:szCs w:val="26"/>
                <w:lang w:val="kk-KZ"/>
              </w:rPr>
              <w:t>ж. «24</w:t>
            </w:r>
            <w:r w:rsidR="007C0264">
              <w:rPr>
                <w:sz w:val="26"/>
                <w:szCs w:val="26"/>
                <w:lang w:val="kk-KZ"/>
              </w:rPr>
              <w:t xml:space="preserve">» </w:t>
            </w:r>
            <w:r w:rsidR="001F0587">
              <w:rPr>
                <w:sz w:val="26"/>
                <w:szCs w:val="26"/>
                <w:lang w:val="kk-KZ"/>
              </w:rPr>
              <w:t>қа</w:t>
            </w:r>
            <w:r w:rsidR="006B4392">
              <w:rPr>
                <w:sz w:val="26"/>
                <w:szCs w:val="26"/>
                <w:lang w:val="kk-KZ"/>
              </w:rPr>
              <w:t>р</w:t>
            </w:r>
            <w:r w:rsidR="001F0587">
              <w:rPr>
                <w:sz w:val="26"/>
                <w:szCs w:val="26"/>
                <w:lang w:val="kk-KZ"/>
              </w:rPr>
              <w:t>а</w:t>
            </w:r>
            <w:r w:rsidR="006B4392">
              <w:rPr>
                <w:sz w:val="26"/>
                <w:szCs w:val="26"/>
                <w:lang w:val="kk-KZ"/>
              </w:rPr>
              <w:t>ша</w:t>
            </w:r>
            <w:r w:rsidR="00497CB8">
              <w:rPr>
                <w:sz w:val="26"/>
                <w:szCs w:val="26"/>
                <w:lang w:val="kk-KZ"/>
              </w:rPr>
              <w:t>дан</w:t>
            </w:r>
          </w:p>
          <w:p w:rsidR="006C68E3" w:rsidRPr="00C23B9E" w:rsidRDefault="00AE38AE" w:rsidP="00497CB8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бастап - 202</w:t>
            </w:r>
            <w:r w:rsidR="00E16B40">
              <w:rPr>
                <w:sz w:val="26"/>
                <w:szCs w:val="26"/>
                <w:lang w:val="kk-KZ"/>
              </w:rPr>
              <w:t>5</w:t>
            </w:r>
            <w:r w:rsidR="007C0264">
              <w:rPr>
                <w:sz w:val="26"/>
                <w:szCs w:val="26"/>
                <w:lang w:val="kk-KZ"/>
              </w:rPr>
              <w:t>ж. «</w:t>
            </w:r>
            <w:r>
              <w:rPr>
                <w:sz w:val="26"/>
                <w:szCs w:val="26"/>
                <w:lang w:val="kk-KZ"/>
              </w:rPr>
              <w:t>31</w:t>
            </w:r>
            <w:r w:rsidR="007C0264">
              <w:rPr>
                <w:sz w:val="26"/>
                <w:szCs w:val="26"/>
                <w:lang w:val="kk-KZ"/>
              </w:rPr>
              <w:t>» желтоқсан</w:t>
            </w:r>
            <w:r w:rsidR="00497CB8">
              <w:rPr>
                <w:sz w:val="26"/>
                <w:szCs w:val="26"/>
                <w:lang w:val="kk-KZ"/>
              </w:rPr>
              <w:t>ға</w:t>
            </w:r>
          </w:p>
          <w:p w:rsidR="006C68E3" w:rsidRDefault="007C0264" w:rsidP="00497CB8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дейін</w:t>
            </w:r>
          </w:p>
        </w:tc>
        <w:tc>
          <w:tcPr>
            <w:tcW w:w="863" w:type="pct"/>
            <w:hideMark/>
          </w:tcPr>
          <w:p w:rsidR="006C68E3" w:rsidRDefault="007C0264">
            <w:pPr>
              <w:ind w:left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Жоғары, техникалық және кәсіптік, </w:t>
            </w:r>
          </w:p>
          <w:p w:rsidR="006C68E3" w:rsidRPr="00CE3BB6" w:rsidRDefault="007C0264" w:rsidP="007F2F91">
            <w:pPr>
              <w:ind w:left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орта білімнен кейінгі, жалпы орта </w:t>
            </w:r>
            <w:r w:rsidR="007F2F91">
              <w:rPr>
                <w:sz w:val="26"/>
                <w:szCs w:val="26"/>
                <w:lang w:val="kk-KZ"/>
              </w:rPr>
              <w:t xml:space="preserve">білімі болған жағдайда </w:t>
            </w:r>
            <w:r>
              <w:rPr>
                <w:sz w:val="26"/>
                <w:szCs w:val="26"/>
                <w:lang w:val="kk-KZ"/>
              </w:rPr>
              <w:t xml:space="preserve">жұмыс өтілі </w:t>
            </w:r>
            <w:r w:rsidR="007F2F91">
              <w:rPr>
                <w:sz w:val="26"/>
                <w:szCs w:val="26"/>
                <w:lang w:val="kk-KZ"/>
              </w:rPr>
              <w:t>талап етілмейді</w:t>
            </w:r>
          </w:p>
        </w:tc>
        <w:tc>
          <w:tcPr>
            <w:tcW w:w="1765" w:type="pct"/>
            <w:hideMark/>
          </w:tcPr>
          <w:p w:rsidR="006C68E3" w:rsidRPr="00CE3BB6" w:rsidRDefault="007C0264">
            <w:pPr>
              <w:ind w:left="57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Респонденттерге жеке сұрау салу арқылы статистикалық байқау жүргізу; статистикалық нысанды жинау және толтыру мәселелері бойынша оқытудан өту. Алғашқы статистикалық  деректер</w:t>
            </w:r>
            <w:r w:rsidR="00CE3BB6">
              <w:rPr>
                <w:sz w:val="26"/>
                <w:szCs w:val="26"/>
                <w:lang w:val="kk-KZ"/>
              </w:rPr>
              <w:t>дің құпиялылығын қамтамасыз ету</w:t>
            </w:r>
          </w:p>
        </w:tc>
      </w:tr>
    </w:tbl>
    <w:p w:rsidR="006C68E3" w:rsidRDefault="006C68E3">
      <w:pPr>
        <w:ind w:left="567" w:firstLine="142"/>
        <w:jc w:val="both"/>
        <w:outlineLvl w:val="2"/>
        <w:rPr>
          <w:b/>
          <w:bCs/>
          <w:sz w:val="28"/>
          <w:szCs w:val="28"/>
          <w:lang w:val="kk-KZ"/>
        </w:rPr>
      </w:pPr>
    </w:p>
    <w:p w:rsidR="006C68E3" w:rsidRDefault="007C0264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Жеке құзыреттеріне қойылатын талаптар: </w:t>
      </w:r>
      <w:r>
        <w:rPr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6C68E3" w:rsidRDefault="007C0264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 </w:t>
      </w:r>
      <w:r w:rsidR="004C75F5">
        <w:fldChar w:fldCharType="begin"/>
      </w:r>
      <w:r w:rsidR="004C75F5" w:rsidRPr="004C75F5">
        <w:rPr>
          <w:lang w:val="kk-KZ"/>
        </w:rPr>
        <w:instrText xml:space="preserve"> HYPERLINK "mailto:dstat_kst@mail.ru" </w:instrText>
      </w:r>
      <w:r w:rsidR="004C75F5">
        <w:fldChar w:fldCharType="separate"/>
      </w:r>
      <w:r w:rsidR="004C75F5" w:rsidRPr="004C75F5">
        <w:rPr>
          <w:rStyle w:val="a5"/>
          <w:rFonts w:eastAsia="Calibri"/>
          <w:b/>
          <w:sz w:val="28"/>
          <w:szCs w:val="28"/>
          <w:lang w:val="kk-KZ" w:eastAsia="en-US"/>
        </w:rPr>
        <w:t>dstat_kst@mail.ru</w:t>
      </w:r>
      <w:r w:rsidR="004C75F5">
        <w:rPr>
          <w:rStyle w:val="a5"/>
          <w:rFonts w:eastAsia="Calibri"/>
          <w:b/>
          <w:sz w:val="28"/>
          <w:szCs w:val="28"/>
          <w:u w:val="none"/>
          <w:lang w:val="en-US" w:eastAsia="en-US"/>
        </w:rPr>
        <w:fldChar w:fldCharType="end"/>
      </w:r>
      <w:r w:rsidR="004C75F5" w:rsidRPr="004C75F5">
        <w:rPr>
          <w:rStyle w:val="a5"/>
          <w:rFonts w:eastAsia="Calibri"/>
          <w:b/>
          <w:sz w:val="28"/>
          <w:szCs w:val="28"/>
          <w:u w:val="none"/>
          <w:lang w:val="kk-KZ" w:eastAsia="en-US"/>
        </w:rPr>
        <w:t xml:space="preserve"> </w:t>
      </w:r>
      <w:r>
        <w:rPr>
          <w:b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 (Қостанай қ., Майлин көш., 2/4, каб. 10</w:t>
      </w:r>
      <w:r w:rsidR="00EC5F26" w:rsidRPr="00EC5F26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>).</w:t>
      </w:r>
    </w:p>
    <w:p w:rsidR="006C68E3" w:rsidRDefault="006C68E3">
      <w:pPr>
        <w:ind w:left="567" w:firstLine="142"/>
        <w:jc w:val="both"/>
        <w:outlineLvl w:val="2"/>
        <w:rPr>
          <w:b/>
          <w:bCs/>
          <w:sz w:val="28"/>
          <w:szCs w:val="28"/>
          <w:lang w:val="kk-KZ"/>
        </w:rPr>
      </w:pPr>
    </w:p>
    <w:p w:rsidR="006C68E3" w:rsidRPr="001132DF" w:rsidRDefault="007C0264">
      <w:pPr>
        <w:ind w:left="567" w:firstLine="14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Өтінімдерді қабылдаудың соңғы мерзімі </w:t>
      </w:r>
      <w:r>
        <w:rPr>
          <w:b/>
          <w:sz w:val="28"/>
          <w:szCs w:val="28"/>
          <w:u w:val="single"/>
          <w:lang w:val="kk-KZ"/>
        </w:rPr>
        <w:t>202</w:t>
      </w:r>
      <w:r w:rsidR="00E16B40">
        <w:rPr>
          <w:b/>
          <w:sz w:val="28"/>
          <w:szCs w:val="28"/>
          <w:u w:val="single"/>
          <w:lang w:val="kk-KZ"/>
        </w:rPr>
        <w:t>5</w:t>
      </w:r>
      <w:r>
        <w:rPr>
          <w:b/>
          <w:sz w:val="28"/>
          <w:szCs w:val="28"/>
          <w:u w:val="single"/>
          <w:lang w:val="kk-KZ"/>
        </w:rPr>
        <w:t xml:space="preserve"> жылғы</w:t>
      </w:r>
      <w:r>
        <w:rPr>
          <w:b/>
          <w:sz w:val="28"/>
          <w:szCs w:val="28"/>
          <w:lang w:val="kk-KZ"/>
        </w:rPr>
        <w:t xml:space="preserve"> «</w:t>
      </w:r>
      <w:r w:rsidR="001132DF">
        <w:rPr>
          <w:b/>
          <w:sz w:val="28"/>
          <w:szCs w:val="28"/>
          <w:u w:val="single"/>
          <w:lang w:val="kk-KZ"/>
        </w:rPr>
        <w:t>2</w:t>
      </w:r>
      <w:r w:rsidR="00C23B9E">
        <w:rPr>
          <w:b/>
          <w:sz w:val="28"/>
          <w:szCs w:val="28"/>
          <w:u w:val="single"/>
          <w:lang w:val="kk-KZ"/>
        </w:rPr>
        <w:t>4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» </w:t>
      </w:r>
      <w:r w:rsidR="001132DF" w:rsidRPr="001132DF">
        <w:rPr>
          <w:b/>
          <w:sz w:val="28"/>
          <w:szCs w:val="28"/>
          <w:lang w:val="kk-KZ"/>
        </w:rPr>
        <w:t>қараша</w:t>
      </w:r>
    </w:p>
    <w:p w:rsidR="0015267B" w:rsidRPr="00B0299B" w:rsidRDefault="007C0264" w:rsidP="0015267B">
      <w:pPr>
        <w:ind w:firstLine="709"/>
        <w:jc w:val="both"/>
        <w:outlineLvl w:val="2"/>
        <w:rPr>
          <w:lang w:val="kk-KZ"/>
        </w:rPr>
      </w:pPr>
      <w:r>
        <w:rPr>
          <w:b/>
          <w:sz w:val="28"/>
          <w:szCs w:val="28"/>
          <w:lang w:val="kk-KZ"/>
        </w:rPr>
        <w:t xml:space="preserve">Байланыс телефоны:+7 7142 </w:t>
      </w:r>
      <w:r w:rsidR="00112C7F">
        <w:rPr>
          <w:b/>
          <w:bCs/>
          <w:sz w:val="28"/>
          <w:szCs w:val="28"/>
          <w:lang w:val="kk-KZ"/>
        </w:rPr>
        <w:t>53 56 76</w:t>
      </w:r>
      <w:r w:rsidR="0015267B">
        <w:rPr>
          <w:b/>
          <w:bCs/>
          <w:sz w:val="28"/>
          <w:szCs w:val="28"/>
          <w:lang w:val="kk-KZ"/>
        </w:rPr>
        <w:t>, +</w:t>
      </w:r>
      <w:r w:rsidR="0015267B" w:rsidRPr="00B0299B">
        <w:rPr>
          <w:b/>
          <w:bCs/>
          <w:sz w:val="28"/>
          <w:szCs w:val="28"/>
          <w:lang w:val="kk-KZ"/>
        </w:rPr>
        <w:t xml:space="preserve">7 </w:t>
      </w:r>
      <w:r w:rsidR="0015267B">
        <w:rPr>
          <w:b/>
          <w:bCs/>
          <w:sz w:val="28"/>
          <w:szCs w:val="28"/>
          <w:lang w:val="kk-KZ"/>
        </w:rPr>
        <w:t>7142</w:t>
      </w:r>
      <w:r w:rsidR="0015267B" w:rsidRPr="00B0299B">
        <w:rPr>
          <w:b/>
          <w:bCs/>
          <w:sz w:val="28"/>
          <w:szCs w:val="28"/>
          <w:lang w:val="kk-KZ"/>
        </w:rPr>
        <w:t xml:space="preserve"> </w:t>
      </w:r>
      <w:r w:rsidR="0015267B">
        <w:rPr>
          <w:b/>
          <w:bCs/>
          <w:sz w:val="28"/>
          <w:szCs w:val="28"/>
          <w:lang w:val="kk-KZ"/>
        </w:rPr>
        <w:t>53 63 93.</w:t>
      </w:r>
    </w:p>
    <w:p w:rsidR="006C68E3" w:rsidRDefault="006C68E3">
      <w:pPr>
        <w:ind w:firstLine="709"/>
        <w:jc w:val="both"/>
        <w:outlineLvl w:val="2"/>
        <w:rPr>
          <w:lang w:val="kk-KZ"/>
        </w:rPr>
      </w:pPr>
    </w:p>
    <w:p w:rsidR="006C68E3" w:rsidRDefault="006C68E3">
      <w:pPr>
        <w:tabs>
          <w:tab w:val="right" w:pos="10917"/>
        </w:tabs>
        <w:ind w:left="4820" w:right="-143"/>
        <w:rPr>
          <w:b/>
          <w:color w:val="000000"/>
          <w:sz w:val="28"/>
          <w:szCs w:val="28"/>
          <w:lang w:val="kk-KZ"/>
        </w:rPr>
      </w:pPr>
    </w:p>
    <w:p w:rsidR="007F2F91" w:rsidRPr="00CF7AB3" w:rsidRDefault="007F2F91" w:rsidP="007F2F91">
      <w:pPr>
        <w:tabs>
          <w:tab w:val="left" w:pos="9540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CF7AB3">
        <w:rPr>
          <w:color w:val="000000"/>
          <w:sz w:val="28"/>
          <w:szCs w:val="28"/>
          <w:lang w:val="kk-KZ"/>
        </w:rPr>
        <w:t>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қағидаларынуға</w:t>
      </w:r>
    </w:p>
    <w:p w:rsidR="007F2F91" w:rsidRDefault="007F2F91" w:rsidP="007F2F91">
      <w:pPr>
        <w:tabs>
          <w:tab w:val="left" w:pos="9540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CF7AB3">
        <w:rPr>
          <w:color w:val="000000"/>
          <w:sz w:val="28"/>
          <w:szCs w:val="28"/>
          <w:lang w:val="kk-KZ"/>
        </w:rPr>
        <w:t>2024 жылғы 16 қыркүйектегі № 27</w:t>
      </w:r>
    </w:p>
    <w:p w:rsidR="007F2F91" w:rsidRDefault="007F2F91" w:rsidP="007F2F91">
      <w:pPr>
        <w:tabs>
          <w:tab w:val="left" w:pos="9540"/>
          <w:tab w:val="right" w:pos="10917"/>
        </w:tabs>
        <w:ind w:left="5670" w:right="23"/>
        <w:jc w:val="both"/>
        <w:rPr>
          <w:sz w:val="28"/>
          <w:szCs w:val="28"/>
          <w:lang w:val="kk-KZ"/>
        </w:rPr>
      </w:pPr>
      <w:r w:rsidRPr="009F3B9F"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  <w:lang w:val="kk-KZ"/>
        </w:rPr>
        <w:t>-қосымша</w:t>
      </w:r>
    </w:p>
    <w:p w:rsidR="007F2F91" w:rsidRDefault="007F2F91" w:rsidP="007F2F91">
      <w:pPr>
        <w:ind w:left="6521"/>
        <w:rPr>
          <w:sz w:val="28"/>
          <w:szCs w:val="28"/>
          <w:lang w:val="kk-KZ"/>
        </w:rPr>
      </w:pPr>
    </w:p>
    <w:p w:rsidR="004C75F5" w:rsidRDefault="004C75F5" w:rsidP="004C75F5">
      <w:pPr>
        <w:ind w:left="8080" w:firstLine="4"/>
        <w:jc w:val="right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Нысаны</w:t>
      </w:r>
    </w:p>
    <w:p w:rsidR="004C75F5" w:rsidRDefault="004C75F5" w:rsidP="004C75F5">
      <w:pPr>
        <w:jc w:val="both"/>
        <w:rPr>
          <w:b/>
          <w:bCs/>
          <w:sz w:val="27"/>
          <w:szCs w:val="27"/>
          <w:lang w:val="kk-KZ"/>
        </w:rPr>
      </w:pPr>
      <w:r>
        <w:rPr>
          <w:b/>
          <w:bCs/>
          <w:sz w:val="27"/>
          <w:szCs w:val="27"/>
          <w:lang w:val="kk-KZ"/>
        </w:rPr>
        <w:t>_____________________________________________________________________</w:t>
      </w:r>
    </w:p>
    <w:p w:rsidR="004C75F5" w:rsidRDefault="004C75F5" w:rsidP="004C75F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статистикалық байқауы </w:t>
      </w:r>
      <w:r w:rsidR="00C65B90">
        <w:rPr>
          <w:b/>
          <w:sz w:val="28"/>
          <w:szCs w:val="28"/>
          <w:lang w:val="kk-KZ"/>
        </w:rPr>
        <w:t xml:space="preserve">және халықтық санағы </w:t>
      </w:r>
      <w:r>
        <w:rPr>
          <w:b/>
          <w:sz w:val="28"/>
          <w:szCs w:val="28"/>
          <w:lang w:val="kk-KZ"/>
        </w:rPr>
        <w:t>бойынша ақылы қызмет көрсету шарттары бойынша интервьюердің бос орнына орналасуға ниет білдірген тұлғалардан өтінім</w:t>
      </w:r>
    </w:p>
    <w:p w:rsidR="006C68E3" w:rsidRDefault="006C68E3">
      <w:pP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4911"/>
      </w:tblGrid>
      <w:tr w:rsidR="006C68E3" w:rsidRPr="00C23B9E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 w:rsidRPr="00C23B9E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Pr="007F2F91" w:rsidRDefault="007F2F91" w:rsidP="007F2F91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Тұратын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Байланыс</w:t>
            </w:r>
            <w:proofErr w:type="spellEnd"/>
            <w:r>
              <w:rPr>
                <w:sz w:val="28"/>
                <w:szCs w:val="28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6C68E3">
        <w:tc>
          <w:tcPr>
            <w:tcW w:w="5103" w:type="dxa"/>
            <w:shd w:val="clear" w:color="auto" w:fill="auto"/>
          </w:tcPr>
          <w:p w:rsidR="006C68E3" w:rsidRDefault="007C02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</w:t>
            </w:r>
            <w:proofErr w:type="gramStart"/>
            <w:r>
              <w:rPr>
                <w:sz w:val="28"/>
                <w:szCs w:val="28"/>
              </w:rPr>
              <w:t>осымша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ақпарат</w:t>
            </w:r>
            <w:proofErr w:type="spellEnd"/>
            <w:r>
              <w:rPr>
                <w:sz w:val="28"/>
                <w:szCs w:val="28"/>
              </w:rPr>
              <w:t xml:space="preserve"> (статистика </w:t>
            </w:r>
            <w:proofErr w:type="spellStart"/>
            <w:r>
              <w:rPr>
                <w:sz w:val="28"/>
                <w:szCs w:val="28"/>
              </w:rPr>
              <w:t>органдары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6C68E3" w:rsidRDefault="006C68E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C68E3" w:rsidRDefault="006C68E3">
      <w:pPr>
        <w:jc w:val="center"/>
        <w:rPr>
          <w:b/>
          <w:sz w:val="28"/>
          <w:szCs w:val="28"/>
          <w:lang w:val="kk-KZ"/>
        </w:rPr>
      </w:pPr>
    </w:p>
    <w:p w:rsidR="006C68E3" w:rsidRDefault="007C02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Өтінім берілген күн: 20___ жылғы «___»________</w:t>
      </w:r>
    </w:p>
    <w:p w:rsidR="006C68E3" w:rsidRDefault="006C68E3">
      <w:pPr>
        <w:rPr>
          <w:sz w:val="28"/>
          <w:szCs w:val="28"/>
          <w:lang w:val="kk-KZ"/>
        </w:rPr>
      </w:pPr>
    </w:p>
    <w:p w:rsidR="006C68E3" w:rsidRDefault="007C02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Өтініш берушінің қолы:_________________</w:t>
      </w:r>
    </w:p>
    <w:p w:rsidR="006C68E3" w:rsidRDefault="006C68E3">
      <w:pPr>
        <w:jc w:val="both"/>
        <w:rPr>
          <w:sz w:val="28"/>
          <w:szCs w:val="28"/>
          <w:lang w:val="kk-KZ"/>
        </w:rPr>
      </w:pPr>
    </w:p>
    <w:p w:rsidR="006C68E3" w:rsidRDefault="006C68E3">
      <w:pPr>
        <w:rPr>
          <w:sz w:val="28"/>
          <w:szCs w:val="28"/>
          <w:lang w:val="kk-KZ"/>
        </w:rPr>
      </w:pPr>
    </w:p>
    <w:sectPr w:rsidR="006C68E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3"/>
    <w:rsid w:val="00112C7F"/>
    <w:rsid w:val="001132DF"/>
    <w:rsid w:val="00121B34"/>
    <w:rsid w:val="0015267B"/>
    <w:rsid w:val="001B031C"/>
    <w:rsid w:val="001F0587"/>
    <w:rsid w:val="002B6F04"/>
    <w:rsid w:val="00497CB8"/>
    <w:rsid w:val="004A4A3F"/>
    <w:rsid w:val="004C75F5"/>
    <w:rsid w:val="00605FE9"/>
    <w:rsid w:val="006B4392"/>
    <w:rsid w:val="006C68E3"/>
    <w:rsid w:val="00721E24"/>
    <w:rsid w:val="00722A09"/>
    <w:rsid w:val="007C0264"/>
    <w:rsid w:val="007F2F91"/>
    <w:rsid w:val="00A94A8D"/>
    <w:rsid w:val="00AE38AE"/>
    <w:rsid w:val="00B0299B"/>
    <w:rsid w:val="00BA76A7"/>
    <w:rsid w:val="00C1006A"/>
    <w:rsid w:val="00C23B9E"/>
    <w:rsid w:val="00C65B90"/>
    <w:rsid w:val="00CE3BB6"/>
    <w:rsid w:val="00D56B02"/>
    <w:rsid w:val="00E16B40"/>
    <w:rsid w:val="00EB7244"/>
    <w:rsid w:val="00EC49AA"/>
    <w:rsid w:val="00E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Алия Шайкенова</cp:lastModifiedBy>
  <cp:revision>74</cp:revision>
  <cp:lastPrinted>2024-04-11T05:53:00Z</cp:lastPrinted>
  <dcterms:created xsi:type="dcterms:W3CDTF">2019-06-13T06:43:00Z</dcterms:created>
  <dcterms:modified xsi:type="dcterms:W3CDTF">2025-11-20T05:01:00Z</dcterms:modified>
</cp:coreProperties>
</file>